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DCB5B" w14:textId="79F52E0E" w:rsidR="00F710AE" w:rsidRDefault="00890E20" w:rsidP="00890E20">
      <w:pPr>
        <w:rPr>
          <w:b/>
          <w:bCs/>
        </w:rPr>
      </w:pPr>
      <w:r w:rsidRPr="00D83D00">
        <w:rPr>
          <w:b/>
          <w:bCs/>
        </w:rPr>
        <w:t>Führungswechsel bei Skoberne: Geschäftsführer Daniel Schuchmann übernimmt Vertriebsleitung</w:t>
      </w:r>
    </w:p>
    <w:p w14:paraId="1699DFCA" w14:textId="51B3EF72" w:rsidR="00F710AE" w:rsidRDefault="00F710AE" w:rsidP="00F710AE">
      <w:pPr>
        <w:rPr>
          <w:b/>
          <w:bCs/>
        </w:rPr>
      </w:pPr>
      <w:r w:rsidRPr="00D83D00">
        <w:rPr>
          <w:b/>
          <w:bCs/>
        </w:rPr>
        <w:t>Pfungstadt, 1</w:t>
      </w:r>
      <w:r w:rsidR="00E7471A">
        <w:rPr>
          <w:b/>
          <w:bCs/>
        </w:rPr>
        <w:t>6</w:t>
      </w:r>
      <w:r w:rsidRPr="00D83D00">
        <w:rPr>
          <w:b/>
          <w:bCs/>
        </w:rPr>
        <w:t xml:space="preserve">. Juni 2026 – </w:t>
      </w:r>
      <w:r>
        <w:rPr>
          <w:b/>
          <w:bCs/>
        </w:rPr>
        <w:t>D</w:t>
      </w:r>
      <w:r w:rsidRPr="00401A4F">
        <w:rPr>
          <w:b/>
          <w:bCs/>
        </w:rPr>
        <w:t>aniel Schuchmann, seit 2023 Geschäftsführer der Skoberne GmbH, übernimmt ab sofort zusätzlich die Gesamtverantwortung für den nationalen und internationalen Vertrieb sowie die Marktentwicklung</w:t>
      </w:r>
      <w:r>
        <w:rPr>
          <w:b/>
          <w:bCs/>
        </w:rPr>
        <w:t xml:space="preserve"> </w:t>
      </w:r>
      <w:r w:rsidRPr="00D83D00">
        <w:rPr>
          <w:b/>
          <w:bCs/>
        </w:rPr>
        <w:t xml:space="preserve">der Skoberne GmbH. </w:t>
      </w:r>
      <w:r w:rsidRPr="00F710AE">
        <w:t>Der bisherige Vertriebsleiter Florian Beck wird das Unternehmen zum 30. Juni 2026 auf eigenen Wunsch verlassen, um sich einer neuen beruflichen Herausforderung zu widmen. „Wir danken Florian Beck für seinen engagierten Einsatz sowie die erfolgreiche Zusammenarbeit in den vergangenen Jahren und wünschen Herrn Beck für die Zukunft alles Gute“, erklärt die Geschäftsführung.</w:t>
      </w:r>
    </w:p>
    <w:p w14:paraId="62C3DD69" w14:textId="77777777" w:rsidR="00890E20" w:rsidRPr="00F710AE" w:rsidRDefault="00890E20" w:rsidP="00890E20">
      <w:pPr>
        <w:rPr>
          <w:color w:val="000000" w:themeColor="text1"/>
        </w:rPr>
      </w:pPr>
      <w:r w:rsidRPr="00F710AE">
        <w:t xml:space="preserve">Mit </w:t>
      </w:r>
      <w:r w:rsidRPr="00F710AE">
        <w:rPr>
          <w:color w:val="000000" w:themeColor="text1"/>
        </w:rPr>
        <w:t xml:space="preserve">der </w:t>
      </w:r>
      <w:r w:rsidRPr="00F710AE">
        <w:t xml:space="preserve">Zusammenführung von Geschäftsführung und Vertriebsleitung reagiert der Spezialist für Kunststoff-Abgassysteme auf den Wandel im Wärmemarkt und verkürzt die Entscheidungswege. </w:t>
      </w:r>
      <w:r w:rsidRPr="00F710AE">
        <w:rPr>
          <w:color w:val="000000" w:themeColor="text1"/>
        </w:rPr>
        <w:t>Die direkte Betreuung der Kunden durch die Gebietsverkaufsleiter und den Vertriebsinnendienst bleibt unverändert bestehen.</w:t>
      </w:r>
    </w:p>
    <w:p w14:paraId="0F11F949" w14:textId="77777777" w:rsidR="00890E20" w:rsidRPr="00F710AE" w:rsidRDefault="00890E20" w:rsidP="00890E20">
      <w:r w:rsidRPr="00F710AE">
        <w:t>Schuchmann bringt eine neue Perspektive für die strategische Kundenentwicklung und den Ausbau internationaler Partnerschaften ein. Im Fokus der langfristigen Unternehmensausrichtung stehen die Erschließung neuer Marktsegmente sowie die Weiterentwicklung des Portfolios. Ein erster Meilenstein dieser Sortimentserweiterung wurde bereits mit der Einführung von Dünnschicht-</w:t>
      </w:r>
      <w:r w:rsidRPr="00F710AE">
        <w:rPr>
          <w:color w:val="000000" w:themeColor="text1"/>
        </w:rPr>
        <w:t>Fußboden-</w:t>
      </w:r>
      <w:r w:rsidRPr="00F710AE">
        <w:t>Heizungssystemen umgesetzt.</w:t>
      </w:r>
    </w:p>
    <w:p w14:paraId="3F952DD3" w14:textId="77777777" w:rsidR="00890E20" w:rsidRPr="00F710AE" w:rsidRDefault="00890E20" w:rsidP="00890E20">
      <w:r w:rsidRPr="00F710AE">
        <w:t>„Unser hoher Qualitätsanspruch und die konsequente Ausrichtung auf die Kundenbedürfnisse bilden das starke Fundament für die Zukunft“, erklärt Daniel Schuchmann. „Mein Ziel ist es, bestehende Partnerschaften im Markt zu stärken, neue Marktsegmente zu erschließen, interne Prozesse effizienter zu gestalten und das Portfolio gezielt auszubauen.“</w:t>
      </w:r>
    </w:p>
    <w:p w14:paraId="590BDC5B" w14:textId="77777777" w:rsidR="00890E20" w:rsidRPr="00F710AE" w:rsidRDefault="00890E20" w:rsidP="00890E20">
      <w:r w:rsidRPr="00F710AE">
        <w:t>Seitens des Unternehmens wird die Kontinuität in den Kundenbeziehungen betont: Für Kesselhersteller, den Fachgroßhandel und das Handwerk bleibt Skoberne eine verlässliche Konstante, die auch künftig auf Produktinnovationen und bewährte Qualitätsstandards setzt.</w:t>
      </w:r>
    </w:p>
    <w:p w14:paraId="3CC5CC8B" w14:textId="77777777" w:rsidR="00846DF6" w:rsidRDefault="00846DF6" w:rsidP="00996F54">
      <w:pPr>
        <w:pBdr>
          <w:bottom w:val="single" w:sz="6" w:space="1" w:color="auto"/>
        </w:pBdr>
      </w:pPr>
    </w:p>
    <w:p w14:paraId="3A52FA71" w14:textId="6BA29038" w:rsidR="00996F54" w:rsidRDefault="00996F54" w:rsidP="00996F54">
      <w:r w:rsidRPr="00731B84">
        <w:rPr>
          <w:b/>
          <w:bCs/>
        </w:rPr>
        <w:t>Über die Skoberne GmbH:</w:t>
      </w:r>
      <w:r w:rsidRPr="00731B84">
        <w:t xml:space="preserve"> Seit der Gründung im Jahr 1987 steht die Skoberne GmbH für erstklassige Qualität in der Abgas-, Schornstein- und Schachttechnik. Über die Kernkompetenz in der Kunststoffproduktion hinaus bietet das Unternehmen heute ein ganzheitliches Portfolio, das vo</w:t>
      </w:r>
      <w:r w:rsidR="00646C5D">
        <w:t>m</w:t>
      </w:r>
      <w:r w:rsidRPr="00731B84">
        <w:t xml:space="preserve"> </w:t>
      </w:r>
      <w:r>
        <w:t>D</w:t>
      </w:r>
      <w:r w:rsidRPr="00516383">
        <w:t>ünnschicht-</w:t>
      </w:r>
      <w:r>
        <w:t>F</w:t>
      </w:r>
      <w:r w:rsidRPr="00516383">
        <w:t>u</w:t>
      </w:r>
      <w:r>
        <w:t>ß</w:t>
      </w:r>
      <w:r w:rsidRPr="00516383">
        <w:t xml:space="preserve">bodenheizungssystem </w:t>
      </w:r>
      <w:r w:rsidRPr="00731B84">
        <w:t>bis hin zu Schallschutzlösungen für Wärmepumpen reicht.</w:t>
      </w:r>
    </w:p>
    <w:p w14:paraId="1C5E987F" w14:textId="77777777" w:rsidR="00996F54" w:rsidRDefault="00996F54" w:rsidP="00996F54">
      <w:r w:rsidRPr="00731B84">
        <w:rPr>
          <w:b/>
          <w:bCs/>
        </w:rPr>
        <w:t>Pressekontakt:</w:t>
      </w:r>
      <w:r w:rsidRPr="00731B84">
        <w:t xml:space="preserve"> </w:t>
      </w:r>
    </w:p>
    <w:p w14:paraId="28722B92" w14:textId="413498E9" w:rsidR="006C5199" w:rsidRPr="007A4125" w:rsidRDefault="006C5199" w:rsidP="00996F54">
      <w:pPr>
        <w:rPr>
          <w:color w:val="000000" w:themeColor="text1"/>
        </w:rPr>
      </w:pPr>
      <w:r w:rsidRPr="007A4125">
        <w:rPr>
          <w:color w:val="000000" w:themeColor="text1"/>
        </w:rPr>
        <w:t>Anh Dao Lieu-Baumann</w:t>
      </w:r>
      <w:r w:rsidR="00F710AE">
        <w:rPr>
          <w:color w:val="000000" w:themeColor="text1"/>
        </w:rPr>
        <w:br/>
      </w:r>
      <w:r w:rsidRPr="007A4125">
        <w:rPr>
          <w:color w:val="000000" w:themeColor="text1"/>
        </w:rPr>
        <w:t>E-Mail: a.lieu</w:t>
      </w:r>
      <w:r w:rsidRPr="007A4125">
        <w:rPr>
          <w:color w:val="000000" w:themeColor="text1"/>
        </w:rPr>
        <w:noBreakHyphen/>
        <w:t>baumann@skoberne.de</w:t>
      </w:r>
    </w:p>
    <w:p w14:paraId="66456EAB" w14:textId="77777777" w:rsidR="00890E20" w:rsidRDefault="00996F54">
      <w:pPr>
        <w:rPr>
          <w:color w:val="000000" w:themeColor="text1"/>
        </w:rPr>
      </w:pPr>
      <w:r w:rsidRPr="007A4125">
        <w:rPr>
          <w:color w:val="000000" w:themeColor="text1"/>
        </w:rPr>
        <w:t>Telefonnummer</w:t>
      </w:r>
      <w:r w:rsidR="006C5199" w:rsidRPr="007A4125">
        <w:rPr>
          <w:color w:val="000000" w:themeColor="text1"/>
        </w:rPr>
        <w:t>: +496157807043</w:t>
      </w:r>
    </w:p>
    <w:p w14:paraId="136C359C" w14:textId="6D836EFA" w:rsidR="00454CA6" w:rsidRPr="00890E20" w:rsidRDefault="00996F54">
      <w:pPr>
        <w:rPr>
          <w:color w:val="000000" w:themeColor="text1"/>
        </w:rPr>
      </w:pPr>
      <w:hyperlink r:id="rId4" w:history="1">
        <w:r w:rsidRPr="000B59E3">
          <w:rPr>
            <w:rStyle w:val="Hyperlink"/>
          </w:rPr>
          <w:t>www.skoberne.de</w:t>
        </w:r>
      </w:hyperlink>
    </w:p>
    <w:sectPr w:rsidR="00454CA6" w:rsidRPr="00890E20" w:rsidSect="008154E2">
      <w:pgSz w:w="11906" w:h="16838"/>
      <w:pgMar w:top="1021" w:right="1191" w:bottom="1021"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36C"/>
    <w:rsid w:val="0000423E"/>
    <w:rsid w:val="00056A80"/>
    <w:rsid w:val="000F52B6"/>
    <w:rsid w:val="001D2F5F"/>
    <w:rsid w:val="0024276B"/>
    <w:rsid w:val="003319B7"/>
    <w:rsid w:val="003A2ED0"/>
    <w:rsid w:val="003D2303"/>
    <w:rsid w:val="00454CA6"/>
    <w:rsid w:val="004F1832"/>
    <w:rsid w:val="00516383"/>
    <w:rsid w:val="005B2196"/>
    <w:rsid w:val="00646C5D"/>
    <w:rsid w:val="00661DDB"/>
    <w:rsid w:val="006C5199"/>
    <w:rsid w:val="00731B84"/>
    <w:rsid w:val="00740351"/>
    <w:rsid w:val="0078533D"/>
    <w:rsid w:val="007878F5"/>
    <w:rsid w:val="007A3884"/>
    <w:rsid w:val="007A4125"/>
    <w:rsid w:val="008036AE"/>
    <w:rsid w:val="008154E2"/>
    <w:rsid w:val="008175B0"/>
    <w:rsid w:val="0082736C"/>
    <w:rsid w:val="00846DF6"/>
    <w:rsid w:val="00886DE4"/>
    <w:rsid w:val="00890E20"/>
    <w:rsid w:val="00897B8B"/>
    <w:rsid w:val="009023DE"/>
    <w:rsid w:val="00980444"/>
    <w:rsid w:val="00996F54"/>
    <w:rsid w:val="00A5534F"/>
    <w:rsid w:val="00A852D2"/>
    <w:rsid w:val="00B34AF9"/>
    <w:rsid w:val="00B87764"/>
    <w:rsid w:val="00CB3183"/>
    <w:rsid w:val="00D269A4"/>
    <w:rsid w:val="00D3446B"/>
    <w:rsid w:val="00E7471A"/>
    <w:rsid w:val="00EA62F6"/>
    <w:rsid w:val="00F17D20"/>
    <w:rsid w:val="00F710AE"/>
    <w:rsid w:val="00F934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38C10"/>
  <w15:chartTrackingRefBased/>
  <w15:docId w15:val="{9C0D0A02-D043-4A03-B482-6CDEFB94C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273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8273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82736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82736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82736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82736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82736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82736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82736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2736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82736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82736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82736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82736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82736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82736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82736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82736C"/>
    <w:rPr>
      <w:rFonts w:eastAsiaTheme="majorEastAsia" w:cstheme="majorBidi"/>
      <w:color w:val="272727" w:themeColor="text1" w:themeTint="D8"/>
    </w:rPr>
  </w:style>
  <w:style w:type="paragraph" w:styleId="Titel">
    <w:name w:val="Title"/>
    <w:basedOn w:val="Standard"/>
    <w:next w:val="Standard"/>
    <w:link w:val="TitelZchn"/>
    <w:uiPriority w:val="10"/>
    <w:qFormat/>
    <w:rsid w:val="008273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2736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82736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82736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82736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82736C"/>
    <w:rPr>
      <w:i/>
      <w:iCs/>
      <w:color w:val="404040" w:themeColor="text1" w:themeTint="BF"/>
    </w:rPr>
  </w:style>
  <w:style w:type="paragraph" w:styleId="Listenabsatz">
    <w:name w:val="List Paragraph"/>
    <w:basedOn w:val="Standard"/>
    <w:uiPriority w:val="34"/>
    <w:qFormat/>
    <w:rsid w:val="0082736C"/>
    <w:pPr>
      <w:ind w:left="720"/>
      <w:contextualSpacing/>
    </w:pPr>
  </w:style>
  <w:style w:type="character" w:styleId="IntensiveHervorhebung">
    <w:name w:val="Intense Emphasis"/>
    <w:basedOn w:val="Absatz-Standardschriftart"/>
    <w:uiPriority w:val="21"/>
    <w:qFormat/>
    <w:rsid w:val="0082736C"/>
    <w:rPr>
      <w:i/>
      <w:iCs/>
      <w:color w:val="0F4761" w:themeColor="accent1" w:themeShade="BF"/>
    </w:rPr>
  </w:style>
  <w:style w:type="paragraph" w:styleId="IntensivesZitat">
    <w:name w:val="Intense Quote"/>
    <w:basedOn w:val="Standard"/>
    <w:next w:val="Standard"/>
    <w:link w:val="IntensivesZitatZchn"/>
    <w:uiPriority w:val="30"/>
    <w:qFormat/>
    <w:rsid w:val="008273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82736C"/>
    <w:rPr>
      <w:i/>
      <w:iCs/>
      <w:color w:val="0F4761" w:themeColor="accent1" w:themeShade="BF"/>
    </w:rPr>
  </w:style>
  <w:style w:type="character" w:styleId="IntensiverVerweis">
    <w:name w:val="Intense Reference"/>
    <w:basedOn w:val="Absatz-Standardschriftart"/>
    <w:uiPriority w:val="32"/>
    <w:qFormat/>
    <w:rsid w:val="0082736C"/>
    <w:rPr>
      <w:b/>
      <w:bCs/>
      <w:smallCaps/>
      <w:color w:val="0F4761" w:themeColor="accent1" w:themeShade="BF"/>
      <w:spacing w:val="5"/>
    </w:rPr>
  </w:style>
  <w:style w:type="character" w:styleId="Hyperlink">
    <w:name w:val="Hyperlink"/>
    <w:basedOn w:val="Absatz-Standardschriftart"/>
    <w:uiPriority w:val="99"/>
    <w:unhideWhenUsed/>
    <w:rsid w:val="00454CA6"/>
    <w:rPr>
      <w:color w:val="467886" w:themeColor="hyperlink"/>
      <w:u w:val="single"/>
    </w:rPr>
  </w:style>
  <w:style w:type="character" w:styleId="NichtaufgelsteErwhnung">
    <w:name w:val="Unresolved Mention"/>
    <w:basedOn w:val="Absatz-Standardschriftart"/>
    <w:uiPriority w:val="99"/>
    <w:semiHidden/>
    <w:unhideWhenUsed/>
    <w:rsid w:val="00454CA6"/>
    <w:rPr>
      <w:color w:val="605E5C"/>
      <w:shd w:val="clear" w:color="auto" w:fill="E1DFDD"/>
    </w:rPr>
  </w:style>
  <w:style w:type="paragraph" w:styleId="StandardWeb">
    <w:name w:val="Normal (Web)"/>
    <w:basedOn w:val="Standard"/>
    <w:uiPriority w:val="99"/>
    <w:semiHidden/>
    <w:unhideWhenUsed/>
    <w:rsid w:val="007A4125"/>
    <w:pPr>
      <w:spacing w:before="100" w:beforeAutospacing="1" w:after="100" w:afterAutospacing="1" w:line="240" w:lineRule="auto"/>
    </w:pPr>
    <w:rPr>
      <w:rFonts w:ascii="Aptos" w:eastAsiaTheme="minorEastAsia" w:hAnsi="Aptos" w:cs="Aptos"/>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koberne.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2203</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Anh Dao Lieu-Baumann</dc:creator>
  <cp:keywords/>
  <dc:description/>
  <cp:lastModifiedBy>Anh Dao Lieu-Baumann</cp:lastModifiedBy>
  <cp:revision>3</cp:revision>
  <cp:lastPrinted>2026-06-12T05:29:00Z</cp:lastPrinted>
  <dcterms:created xsi:type="dcterms:W3CDTF">2026-06-17T12:41:00Z</dcterms:created>
  <dcterms:modified xsi:type="dcterms:W3CDTF">2026-06-17T14:06:00Z</dcterms:modified>
</cp:coreProperties>
</file>